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spacing w:line="360" w:lineRule="auto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/>
          <w:sz w:val="22"/>
          <w:szCs w:val="22"/>
          <w:rtl w:val="0"/>
        </w:rPr>
        <w:t>CV/ Jyri Pitk</w:t>
      </w:r>
      <w:r>
        <w:rPr>
          <w:rFonts w:hAnsi="Arial Bold" w:hint="default"/>
          <w:sz w:val="22"/>
          <w:szCs w:val="22"/>
          <w:rtl w:val="0"/>
        </w:rPr>
        <w:t>ä</w:t>
      </w:r>
      <w:r>
        <w:rPr>
          <w:rFonts w:ascii="Arial Bold"/>
          <w:sz w:val="22"/>
          <w:szCs w:val="22"/>
          <w:rtl w:val="0"/>
        </w:rPr>
        <w:t>nen (s. 1979 Helsinki)</w:t>
      </w:r>
    </w:p>
    <w:p>
      <w:pPr>
        <w:pStyle w:val="Heading"/>
        <w:spacing w:line="360" w:lineRule="auto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 w:cs="Arial Bold" w:hAnsi="Arial Bold" w:eastAsia="Arial Bold"/>
          <w:sz w:val="22"/>
          <w:szCs w:val="22"/>
          <w:rtl w:val="0"/>
        </w:rPr>
        <w:tab/>
        <w:tab/>
        <w:tab/>
        <w:t xml:space="preserve"> </w:t>
      </w:r>
    </w:p>
    <w:p>
      <w:pPr>
        <w:pStyle w:val="Heading"/>
        <w:spacing w:line="360" w:lineRule="auto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"/>
          <w:sz w:val="22"/>
          <w:szCs w:val="22"/>
          <w:rtl w:val="0"/>
          <w:lang w:val="nl-NL"/>
        </w:rPr>
        <w:t xml:space="preserve">Vilusentie 29, </w:t>
      </w:r>
      <w:r>
        <w:rPr>
          <w:rFonts w:ascii="Arial"/>
          <w:sz w:val="22"/>
          <w:szCs w:val="22"/>
          <w:rtl w:val="0"/>
        </w:rPr>
        <w:t>33710 Tampere</w:t>
        <w:tab/>
        <w:tab/>
        <w:tab/>
        <w:tab/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>s</w:t>
      </w:r>
      <w:r>
        <w:rPr>
          <w:rFonts w:hAnsi="Arial" w:hint="default"/>
          <w:sz w:val="22"/>
          <w:szCs w:val="22"/>
          <w:rtl w:val="0"/>
        </w:rPr>
        <w:t>ä</w:t>
      </w:r>
      <w:r>
        <w:rPr>
          <w:rFonts w:ascii="Arial"/>
          <w:sz w:val="22"/>
          <w:szCs w:val="22"/>
          <w:rtl w:val="0"/>
        </w:rPr>
        <w:t>hk</w:t>
      </w:r>
      <w:r>
        <w:rPr>
          <w:rFonts w:hAnsi="Arial" w:hint="default"/>
          <w:sz w:val="22"/>
          <w:szCs w:val="22"/>
          <w:rtl w:val="0"/>
        </w:rPr>
        <w:t>ö</w:t>
      </w:r>
      <w:r>
        <w:rPr>
          <w:rFonts w:ascii="Arial"/>
          <w:sz w:val="22"/>
          <w:szCs w:val="22"/>
          <w:rtl w:val="0"/>
        </w:rPr>
        <w:t>posti: jyripitka@gmail.com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>puhelin: +358 44 3290879</w:t>
      </w:r>
    </w:p>
    <w:p>
      <w:pPr>
        <w:pStyle w:val="Body A"/>
        <w:spacing w:line="360" w:lineRule="auto"/>
        <w:rPr>
          <w:rFonts w:ascii="Arial Bold" w:cs="Arial Bold" w:hAnsi="Arial Bold" w:eastAsia="Arial Bold"/>
          <w:sz w:val="22"/>
          <w:szCs w:val="22"/>
        </w:rPr>
      </w:pPr>
    </w:p>
    <w:p>
      <w:pPr>
        <w:pStyle w:val="Body A"/>
        <w:spacing w:line="360" w:lineRule="auto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/>
          <w:sz w:val="22"/>
          <w:szCs w:val="22"/>
          <w:rtl w:val="0"/>
        </w:rPr>
        <w:t>Koulutus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>Lahden AMK/Muotoiluinstituutti, medianomi (valokuvaaja) 1999 - 2006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/>
          <w:sz w:val="22"/>
          <w:szCs w:val="22"/>
          <w:rtl w:val="0"/>
          <w:lang w:val="en-US"/>
        </w:rPr>
        <w:t>ALU, Academy of Fine Arts, Ljubljana, Slovenia 2000, 2001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>Savonlinnan taidelukio 1995 -1998</w:t>
      </w:r>
    </w:p>
    <w:p>
      <w:pPr>
        <w:pStyle w:val="Heading"/>
        <w:spacing w:line="360" w:lineRule="auto"/>
        <w:rPr>
          <w:rFonts w:ascii="Arial Bold" w:cs="Arial Bold" w:hAnsi="Arial Bold" w:eastAsia="Arial Bold"/>
          <w:sz w:val="22"/>
          <w:szCs w:val="22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 Bold"/>
          <w:sz w:val="22"/>
          <w:szCs w:val="22"/>
          <w:rtl w:val="0"/>
        </w:rPr>
        <w:t>N</w:t>
      </w:r>
      <w:r>
        <w:rPr>
          <w:rFonts w:hAnsi="Arial Bold" w:hint="default"/>
          <w:sz w:val="22"/>
          <w:szCs w:val="22"/>
          <w:rtl w:val="0"/>
        </w:rPr>
        <w:t>ä</w:t>
      </w:r>
      <w:r>
        <w:rPr>
          <w:rFonts w:ascii="Arial Bold"/>
          <w:sz w:val="22"/>
          <w:szCs w:val="22"/>
          <w:rtl w:val="0"/>
        </w:rPr>
        <w:t xml:space="preserve">yttelyt </w:t>
      </w:r>
      <w:r>
        <w:rPr>
          <w:rFonts w:ascii="Arial"/>
          <w:sz w:val="22"/>
          <w:szCs w:val="22"/>
          <w:rtl w:val="0"/>
        </w:rPr>
        <w:t>(valikoitu)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</w:rPr>
        <w:t>2015</w:t>
        <w:tab/>
      </w:r>
      <w:r>
        <w:rPr>
          <w:rFonts w:ascii="Arial"/>
          <w:sz w:val="22"/>
          <w:szCs w:val="22"/>
          <w:rtl w:val="0"/>
        </w:rPr>
        <w:t xml:space="preserve">Voipaalan Taidekeskus, Valkeakoski </w:t>
        <w:tab/>
        <w:tab/>
        <w:t>(tulossa)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cs="Arial" w:hAnsi="Arial" w:eastAsia="Arial"/>
          <w:sz w:val="22"/>
          <w:szCs w:val="22"/>
          <w:rtl w:val="0"/>
        </w:rPr>
        <w:tab/>
      </w:r>
      <w:r>
        <w:rPr>
          <w:rFonts w:ascii="Arial"/>
          <w:sz w:val="22"/>
          <w:szCs w:val="22"/>
          <w:rtl w:val="0"/>
        </w:rPr>
        <w:t>Pirkanmaan triennaali, Tampere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</w:r>
      <w:r>
        <w:rPr>
          <w:rFonts w:ascii="Arial"/>
          <w:sz w:val="22"/>
          <w:szCs w:val="22"/>
          <w:rtl w:val="0"/>
        </w:rPr>
        <w:t>M</w:t>
      </w:r>
      <w:r>
        <w:rPr>
          <w:rFonts w:hAnsi="Arial" w:hint="default"/>
          <w:sz w:val="22"/>
          <w:szCs w:val="22"/>
          <w:rtl w:val="0"/>
        </w:rPr>
        <w:t>ä</w:t>
      </w:r>
      <w:r>
        <w:rPr>
          <w:rFonts w:ascii="Arial"/>
          <w:sz w:val="22"/>
          <w:szCs w:val="22"/>
          <w:rtl w:val="0"/>
        </w:rPr>
        <w:t>nt</w:t>
      </w:r>
      <w:r>
        <w:rPr>
          <w:rFonts w:hAnsi="Arial" w:hint="default"/>
          <w:sz w:val="22"/>
          <w:szCs w:val="22"/>
          <w:rtl w:val="0"/>
        </w:rPr>
        <w:t>ä</w:t>
      </w:r>
      <w:r>
        <w:rPr>
          <w:rFonts w:ascii="Arial"/>
          <w:sz w:val="22"/>
          <w:szCs w:val="22"/>
          <w:rtl w:val="0"/>
        </w:rPr>
        <w:t>n kuvataideviikot, M</w:t>
      </w:r>
      <w:r>
        <w:rPr>
          <w:rFonts w:hAnsi="Arial" w:hint="default"/>
          <w:sz w:val="22"/>
          <w:szCs w:val="22"/>
          <w:rtl w:val="0"/>
        </w:rPr>
        <w:t>ä</w:t>
      </w:r>
      <w:r>
        <w:rPr>
          <w:rFonts w:ascii="Arial"/>
          <w:sz w:val="22"/>
          <w:szCs w:val="22"/>
          <w:rtl w:val="0"/>
        </w:rPr>
        <w:t>ntt</w:t>
      </w:r>
      <w:r>
        <w:rPr>
          <w:rFonts w:hAnsi="Arial" w:hint="default"/>
          <w:sz w:val="22"/>
          <w:szCs w:val="22"/>
          <w:rtl w:val="0"/>
        </w:rPr>
        <w:t xml:space="preserve">ä </w:t>
      </w:r>
      <w:r>
        <w:rPr>
          <w:sz w:val="22"/>
          <w:szCs w:val="22"/>
          <w:rtl w:val="0"/>
        </w:rPr>
        <w:tab/>
        <w:tab/>
      </w:r>
      <w:r>
        <w:rPr>
          <w:rFonts w:ascii="Arial" w:cs="Arial" w:hAnsi="Arial" w:eastAsia="Arial"/>
          <w:sz w:val="22"/>
          <w:szCs w:val="22"/>
          <w:rtl w:val="0"/>
        </w:rPr>
        <w:tab/>
        <w:tab/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cs="Arial" w:hAnsi="Arial" w:eastAsia="Arial"/>
          <w:sz w:val="22"/>
          <w:szCs w:val="22"/>
          <w:rtl w:val="0"/>
        </w:rPr>
        <w:tab/>
      </w:r>
      <w:r>
        <w:rPr>
          <w:rFonts w:ascii="Arial"/>
          <w:sz w:val="22"/>
          <w:szCs w:val="22"/>
          <w:rtl w:val="0"/>
        </w:rPr>
        <w:t xml:space="preserve">Tissi ja Kassi, </w:t>
      </w:r>
      <w:r>
        <w:rPr>
          <w:rFonts w:ascii="Arial"/>
          <w:sz w:val="22"/>
          <w:szCs w:val="22"/>
          <w:rtl w:val="0"/>
        </w:rPr>
        <w:t>Haiharan Taidekeskus, Tampere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Meeled, Tampere Maja, Tarto (EE)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 xml:space="preserve">2014 </w:t>
        <w:tab/>
        <w:t>Rakkaus, Tuusulan Taidemuseo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>2013</w:t>
        <w:tab/>
        <w:t>Estomania 2, Galleria Huuto, Helsinki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Kili-Galleria, Bryssel (BE)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  <w:lang w:val="pt-PT"/>
        </w:rPr>
        <w:tab/>
        <w:t>Galleria Koppelo, Tampere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 xml:space="preserve">Maailmantango </w:t>
      </w:r>
      <w:r>
        <w:rPr>
          <w:rFonts w:hAnsi="Arial" w:hint="default"/>
          <w:sz w:val="22"/>
          <w:szCs w:val="22"/>
          <w:rtl w:val="0"/>
        </w:rPr>
        <w:t>–</w:t>
      </w:r>
      <w:r>
        <w:rPr>
          <w:rFonts w:ascii="Arial"/>
          <w:sz w:val="22"/>
          <w:szCs w:val="22"/>
          <w:rtl w:val="0"/>
        </w:rPr>
        <w:t>festivaalin kuvataideviikot, Tampere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El</w:t>
      </w:r>
      <w:r>
        <w:rPr>
          <w:rFonts w:hAnsi="Arial" w:hint="default"/>
          <w:sz w:val="22"/>
          <w:szCs w:val="22"/>
          <w:rtl w:val="0"/>
        </w:rPr>
        <w:t>ä</w:t>
      </w:r>
      <w:r>
        <w:rPr>
          <w:rFonts w:ascii="Arial"/>
          <w:sz w:val="22"/>
          <w:szCs w:val="22"/>
          <w:rtl w:val="0"/>
        </w:rPr>
        <w:t xml:space="preserve">in </w:t>
      </w:r>
      <w:r>
        <w:rPr>
          <w:rFonts w:hAnsi="Arial" w:hint="default"/>
          <w:sz w:val="22"/>
          <w:szCs w:val="22"/>
          <w:rtl w:val="0"/>
        </w:rPr>
        <w:t xml:space="preserve">– </w:t>
      </w:r>
      <w:r>
        <w:rPr>
          <w:rFonts w:ascii="Arial"/>
          <w:sz w:val="22"/>
          <w:szCs w:val="22"/>
          <w:rtl w:val="0"/>
        </w:rPr>
        <w:t>Haiharan taidekeskuksen seitsem</w:t>
      </w:r>
      <w:r>
        <w:rPr>
          <w:rFonts w:hAnsi="Arial" w:hint="default"/>
          <w:sz w:val="22"/>
          <w:szCs w:val="22"/>
          <w:rtl w:val="0"/>
        </w:rPr>
        <w:t>ä</w:t>
      </w:r>
      <w:r>
        <w:rPr>
          <w:rFonts w:ascii="Arial"/>
          <w:sz w:val="22"/>
          <w:szCs w:val="22"/>
          <w:rtl w:val="0"/>
        </w:rPr>
        <w:t>s valtakunnallinen kutsun</w:t>
      </w:r>
      <w:r>
        <w:rPr>
          <w:rFonts w:hAnsi="Arial" w:hint="default"/>
          <w:sz w:val="22"/>
          <w:szCs w:val="22"/>
          <w:rtl w:val="0"/>
        </w:rPr>
        <w:t>ä</w:t>
      </w:r>
      <w:r>
        <w:rPr>
          <w:rFonts w:ascii="Arial"/>
          <w:sz w:val="22"/>
          <w:szCs w:val="22"/>
          <w:rtl w:val="0"/>
        </w:rPr>
        <w:t>yttely, Tampere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 xml:space="preserve">2011 </w:t>
        <w:tab/>
        <w:t>Copy/Kopio, Galleria Saskia, Tampere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Galleria Uuusi Kipin</w:t>
      </w:r>
      <w:r>
        <w:rPr>
          <w:rFonts w:hAnsi="Arial" w:hint="default"/>
          <w:sz w:val="22"/>
          <w:szCs w:val="22"/>
          <w:rtl w:val="0"/>
        </w:rPr>
        <w:t>ä</w:t>
      </w:r>
      <w:r>
        <w:rPr>
          <w:rFonts w:ascii="Arial"/>
          <w:sz w:val="22"/>
          <w:szCs w:val="22"/>
          <w:rtl w:val="0"/>
        </w:rPr>
        <w:t>, Lahden valokuvataide ry:n kutsun</w:t>
      </w:r>
      <w:r>
        <w:rPr>
          <w:rFonts w:hAnsi="Arial" w:hint="default"/>
          <w:sz w:val="22"/>
          <w:szCs w:val="22"/>
          <w:rtl w:val="0"/>
        </w:rPr>
        <w:t>ä</w:t>
      </w:r>
      <w:r>
        <w:rPr>
          <w:rFonts w:ascii="Arial"/>
          <w:sz w:val="22"/>
          <w:szCs w:val="22"/>
          <w:rtl w:val="0"/>
        </w:rPr>
        <w:t>yttely, Lahti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Antimateria, Pispalan Nykytaiteen Keskuksen juhlan</w:t>
      </w:r>
      <w:r>
        <w:rPr>
          <w:rFonts w:hAnsi="Arial" w:hint="default"/>
          <w:sz w:val="22"/>
          <w:szCs w:val="22"/>
          <w:rtl w:val="0"/>
        </w:rPr>
        <w:t>ä</w:t>
      </w:r>
      <w:r>
        <w:rPr>
          <w:rFonts w:ascii="Arial"/>
          <w:sz w:val="22"/>
          <w:szCs w:val="22"/>
          <w:rtl w:val="0"/>
        </w:rPr>
        <w:t>yttely, Tampere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Reliikit (Kalle Hammin kanssa), Taidehallin studio, Helsinki(kes</w:t>
      </w:r>
      <w:r>
        <w:rPr>
          <w:rFonts w:hAnsi="Arial" w:hint="default"/>
          <w:sz w:val="22"/>
          <w:szCs w:val="22"/>
          <w:rtl w:val="0"/>
        </w:rPr>
        <w:t>ä</w:t>
      </w:r>
      <w:r>
        <w:rPr>
          <w:rFonts w:ascii="Arial"/>
          <w:sz w:val="22"/>
          <w:szCs w:val="22"/>
          <w:rtl w:val="0"/>
        </w:rPr>
        <w:t>kuu)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>X-OP festival, gallery Kibla, Maribor, Slovenia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>2009</w:t>
        <w:tab/>
        <w:t>Ars H</w:t>
      </w:r>
      <w:r>
        <w:rPr>
          <w:rFonts w:hAnsi="Arial" w:hint="default"/>
          <w:sz w:val="22"/>
          <w:szCs w:val="22"/>
          <w:rtl w:val="0"/>
        </w:rPr>
        <w:t>ä</w:t>
      </w:r>
      <w:r>
        <w:rPr>
          <w:rFonts w:ascii="Arial"/>
          <w:sz w:val="22"/>
          <w:szCs w:val="22"/>
          <w:rtl w:val="0"/>
        </w:rPr>
        <w:t>me 09, Riihim</w:t>
      </w:r>
      <w:r>
        <w:rPr>
          <w:rFonts w:hAnsi="Arial" w:hint="default"/>
          <w:sz w:val="22"/>
          <w:szCs w:val="22"/>
          <w:rtl w:val="0"/>
        </w:rPr>
        <w:t>ä</w:t>
      </w:r>
      <w:r>
        <w:rPr>
          <w:rFonts w:ascii="Arial"/>
          <w:sz w:val="22"/>
          <w:szCs w:val="22"/>
          <w:rtl w:val="0"/>
        </w:rPr>
        <w:t>en taidemuseo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>2008</w:t>
        <w:tab/>
        <w:t>Memento Mori, Jokigalleria, Eura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Montmartre reunion, galleria Uzupis, Vilna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Viimeiset romantikot, galleria 3h+k, Pori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>2006</w:t>
        <w:tab/>
        <w:t>Maisema - Lahden Valokuvataide ry:n yhteisn</w:t>
      </w:r>
      <w:r>
        <w:rPr>
          <w:rFonts w:hAnsi="Arial" w:hint="default"/>
          <w:sz w:val="22"/>
          <w:szCs w:val="22"/>
          <w:rtl w:val="0"/>
        </w:rPr>
        <w:t>ä</w:t>
      </w:r>
      <w:r>
        <w:rPr>
          <w:rFonts w:ascii="Arial"/>
          <w:sz w:val="22"/>
          <w:szCs w:val="22"/>
          <w:rtl w:val="0"/>
        </w:rPr>
        <w:t>yttely, Taidepanimo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Valokuvia ja piirroksia, Pispalan Nykytaiteen keskus, Tampere</w:t>
      </w:r>
    </w:p>
    <w:p>
      <w:pPr>
        <w:pStyle w:val="Heading"/>
        <w:spacing w:line="360" w:lineRule="auto"/>
        <w:rPr>
          <w:rFonts w:ascii="Arial" w:cs="Arial" w:hAnsi="Arial" w:eastAsia="Arial"/>
          <w:b w:val="1"/>
          <w:bCs w:val="1"/>
          <w:color w:val="808080"/>
          <w:sz w:val="22"/>
          <w:szCs w:val="22"/>
          <w:u w:color="808080"/>
        </w:rPr>
      </w:pPr>
      <w:r>
        <w:rPr>
          <w:rFonts w:ascii="Arial"/>
          <w:sz w:val="22"/>
          <w:szCs w:val="22"/>
          <w:rtl w:val="0"/>
        </w:rPr>
        <w:t>2005</w:t>
        <w:tab/>
        <w:t>Helsinki Photography Festival, Taidehalli, Helsinki</w:t>
      </w:r>
    </w:p>
    <w:p>
      <w:pPr>
        <w:pStyle w:val="Heading"/>
        <w:spacing w:line="360" w:lineRule="auto"/>
        <w:rPr>
          <w:sz w:val="22"/>
          <w:szCs w:val="22"/>
          <w:rtl w:val="0"/>
        </w:rPr>
      </w:pPr>
      <w:r>
        <w:rPr>
          <w:rFonts w:ascii="Arial" w:cs="Arial" w:hAnsi="Arial" w:eastAsia="Arial"/>
          <w:b w:val="1"/>
          <w:bCs w:val="1"/>
          <w:color w:val="808080"/>
          <w:sz w:val="22"/>
          <w:szCs w:val="22"/>
          <w:u w:color="808080"/>
          <w:rtl w:val="0"/>
        </w:rPr>
        <w:tab/>
      </w:r>
      <w:r>
        <w:rPr>
          <w:rFonts w:ascii="Arial"/>
          <w:sz w:val="22"/>
          <w:szCs w:val="22"/>
          <w:rtl w:val="0"/>
          <w:lang w:val="en-US"/>
        </w:rPr>
        <w:t xml:space="preserve">Cultural Boundaries </w:t>
      </w:r>
      <w:r>
        <w:rPr>
          <w:rFonts w:hAnsi="Arial" w:hint="default"/>
          <w:sz w:val="22"/>
          <w:szCs w:val="22"/>
          <w:rtl w:val="0"/>
        </w:rPr>
        <w:t xml:space="preserve">– </w:t>
      </w:r>
      <w:r>
        <w:rPr>
          <w:rFonts w:ascii="Arial"/>
          <w:sz w:val="22"/>
          <w:szCs w:val="22"/>
          <w:rtl w:val="0"/>
        </w:rPr>
        <w:t xml:space="preserve">Kohtaamisia Pietarissa, Taidepanimo, Lahti 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>Paradise-Only for You? Korjaamon galleria, Helsinki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 A"/>
        <w:spacing w:line="360" w:lineRule="auto"/>
        <w:rPr>
          <w:rFonts w:ascii="Arial Bold" w:cs="Arial Bold" w:hAnsi="Arial Bold" w:eastAsia="Arial Bold"/>
          <w:sz w:val="22"/>
          <w:szCs w:val="22"/>
        </w:rPr>
      </w:pPr>
    </w:p>
    <w:p>
      <w:pPr>
        <w:pStyle w:val="Heading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 Bold"/>
          <w:sz w:val="22"/>
          <w:szCs w:val="22"/>
          <w:rtl w:val="0"/>
        </w:rPr>
        <w:t xml:space="preserve">Performanssit </w:t>
      </w:r>
      <w:r>
        <w:rPr>
          <w:rFonts w:ascii="Arial"/>
          <w:sz w:val="22"/>
          <w:szCs w:val="22"/>
          <w:rtl w:val="0"/>
        </w:rPr>
        <w:t>(valikoitu)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>2014</w:t>
        <w:tab/>
        <w:t>Amorph!14 Helsinki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>2013</w:t>
      </w:r>
      <w:r>
        <w:rPr>
          <w:sz w:val="22"/>
          <w:szCs w:val="22"/>
          <w:rtl w:val="0"/>
        </w:rPr>
        <w:tab/>
      </w:r>
      <w:r>
        <w:rPr>
          <w:rFonts w:ascii="Arial"/>
          <w:sz w:val="22"/>
          <w:szCs w:val="22"/>
          <w:rtl w:val="0"/>
        </w:rPr>
        <w:t>PERFO! Telakka, Tampere</w:t>
      </w:r>
    </w:p>
    <w:p>
      <w:pPr>
        <w:pStyle w:val="Body A"/>
        <w:spacing w:line="360" w:lineRule="auto"/>
        <w:rPr>
          <w:sz w:val="22"/>
          <w:szCs w:val="22"/>
        </w:rPr>
      </w:pPr>
      <w:r>
        <w:rPr>
          <w:rFonts w:ascii="Arial"/>
          <w:sz w:val="22"/>
          <w:szCs w:val="22"/>
          <w:rtl w:val="0"/>
        </w:rPr>
        <w:t>2012</w:t>
        <w:tab/>
        <w:t>Pirkanmaan Triennaali, performanssisateliitti, Tampere</w:t>
      </w:r>
      <w:r>
        <w:rPr>
          <w:sz w:val="22"/>
          <w:szCs w:val="22"/>
          <w:rtl w:val="0"/>
        </w:rPr>
        <w:tab/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>2011</w:t>
        <w:tab/>
        <w:t xml:space="preserve">PERFO! Telakka, Tampere 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PERF11 esitystaiteen festivaali, Pori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da-DK"/>
        </w:rPr>
        <w:t>2010</w:t>
        <w:tab/>
        <w:t>12 Etydi</w:t>
      </w:r>
      <w:r>
        <w:rPr>
          <w:rFonts w:hAnsi="Arial" w:hint="default"/>
          <w:sz w:val="22"/>
          <w:szCs w:val="22"/>
          <w:rtl w:val="0"/>
        </w:rPr>
        <w:t xml:space="preserve">ä </w:t>
      </w:r>
      <w:r>
        <w:rPr>
          <w:rFonts w:ascii="Arial"/>
          <w:sz w:val="22"/>
          <w:szCs w:val="22"/>
          <w:rtl w:val="0"/>
        </w:rPr>
        <w:t>Ikuisesta el</w:t>
      </w:r>
      <w:r>
        <w:rPr>
          <w:rFonts w:hAnsi="Arial" w:hint="default"/>
          <w:sz w:val="22"/>
          <w:szCs w:val="22"/>
          <w:rtl w:val="0"/>
        </w:rPr>
        <w:t>ä</w:t>
      </w:r>
      <w:r>
        <w:rPr>
          <w:rFonts w:ascii="Arial"/>
          <w:sz w:val="22"/>
          <w:szCs w:val="22"/>
          <w:rtl w:val="0"/>
        </w:rPr>
        <w:t>m</w:t>
      </w:r>
      <w:r>
        <w:rPr>
          <w:rFonts w:hAnsi="Arial" w:hint="default"/>
          <w:sz w:val="22"/>
          <w:szCs w:val="22"/>
          <w:rtl w:val="0"/>
        </w:rPr>
        <w:t>ä</w:t>
      </w:r>
      <w:r>
        <w:rPr>
          <w:rFonts w:ascii="Arial"/>
          <w:sz w:val="22"/>
          <w:szCs w:val="22"/>
          <w:rtl w:val="0"/>
        </w:rPr>
        <w:t>st</w:t>
      </w:r>
      <w:r>
        <w:rPr>
          <w:rFonts w:hAnsi="Arial" w:hint="default"/>
          <w:sz w:val="22"/>
          <w:szCs w:val="22"/>
          <w:rtl w:val="0"/>
        </w:rPr>
        <w:t>ä</w:t>
      </w:r>
      <w:r>
        <w:rPr>
          <w:rFonts w:ascii="Arial"/>
          <w:sz w:val="22"/>
          <w:szCs w:val="22"/>
          <w:rtl w:val="0"/>
        </w:rPr>
        <w:t>, Todellisuuden tutkimuskeskus, Helsinki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>2008</w:t>
        <w:tab/>
        <w:t>Nyrj</w:t>
      </w:r>
      <w:r>
        <w:rPr>
          <w:rFonts w:hAnsi="Arial" w:hint="default"/>
          <w:sz w:val="22"/>
          <w:szCs w:val="22"/>
          <w:rtl w:val="0"/>
        </w:rPr>
        <w:t>ä</w:t>
      </w:r>
      <w:r>
        <w:rPr>
          <w:rFonts w:ascii="Arial"/>
          <w:sz w:val="22"/>
          <w:szCs w:val="22"/>
          <w:rtl w:val="0"/>
        </w:rPr>
        <w:t>hdys-klubi, Kasisali, Lahti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>2007</w:t>
        <w:tab/>
        <w:t>Laitama, 2.maailmanlaidan sosiaalifoorumi, Helsinki</w:t>
        <w:tab/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>2006</w:t>
        <w:tab/>
        <w:t>PAIR01, Lahden kansainv</w:t>
      </w:r>
      <w:r>
        <w:rPr>
          <w:rFonts w:hAnsi="Arial" w:hint="default"/>
          <w:sz w:val="22"/>
          <w:szCs w:val="22"/>
          <w:rtl w:val="0"/>
        </w:rPr>
        <w:t>ä</w:t>
      </w:r>
      <w:r>
        <w:rPr>
          <w:rFonts w:ascii="Arial"/>
          <w:sz w:val="22"/>
          <w:szCs w:val="22"/>
          <w:rtl w:val="0"/>
        </w:rPr>
        <w:t>linen Performanssifestivaali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Nyrj</w:t>
      </w:r>
      <w:r>
        <w:rPr>
          <w:rFonts w:hAnsi="Arial" w:hint="default"/>
          <w:sz w:val="22"/>
          <w:szCs w:val="22"/>
          <w:rtl w:val="0"/>
        </w:rPr>
        <w:t>ä</w:t>
      </w:r>
      <w:r>
        <w:rPr>
          <w:rFonts w:ascii="Arial"/>
          <w:sz w:val="22"/>
          <w:szCs w:val="22"/>
          <w:rtl w:val="0"/>
        </w:rPr>
        <w:t>hdys-klubi, Taidepanimo, Lahti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Taiteiden Y</w:t>
      </w:r>
      <w:r>
        <w:rPr>
          <w:rFonts w:hAnsi="Arial" w:hint="default"/>
          <w:sz w:val="22"/>
          <w:szCs w:val="22"/>
          <w:rtl w:val="0"/>
        </w:rPr>
        <w:t>ö</w:t>
      </w:r>
      <w:r>
        <w:rPr>
          <w:rFonts w:ascii="Arial"/>
          <w:sz w:val="22"/>
          <w:szCs w:val="22"/>
          <w:rtl w:val="0"/>
        </w:rPr>
        <w:t>, galleria Jangva, Helsinki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L</w:t>
      </w:r>
      <w:r>
        <w:rPr>
          <w:rFonts w:hAnsi="Arial" w:hint="default"/>
          <w:sz w:val="22"/>
          <w:szCs w:val="22"/>
          <w:rtl w:val="0"/>
        </w:rPr>
        <w:t xml:space="preserve">á </w:t>
      </w:r>
      <w:r>
        <w:rPr>
          <w:rFonts w:ascii="Arial"/>
          <w:sz w:val="22"/>
          <w:szCs w:val="22"/>
          <w:rtl w:val="0"/>
        </w:rPr>
        <w:t>Bas - viestej</w:t>
      </w:r>
      <w:r>
        <w:rPr>
          <w:rFonts w:hAnsi="Arial" w:hint="default"/>
          <w:sz w:val="22"/>
          <w:szCs w:val="22"/>
          <w:rtl w:val="0"/>
        </w:rPr>
        <w:t xml:space="preserve">ä </w:t>
      </w:r>
      <w:r>
        <w:rPr>
          <w:rFonts w:ascii="Arial"/>
          <w:sz w:val="22"/>
          <w:szCs w:val="22"/>
          <w:rtl w:val="0"/>
        </w:rPr>
        <w:t>mustaan aukkoon, Happihuone, Helsinki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/>
          <w:sz w:val="22"/>
          <w:szCs w:val="22"/>
          <w:rtl w:val="0"/>
          <w:lang w:val="en-US"/>
        </w:rPr>
        <w:t>2005</w:t>
        <w:tab/>
        <w:t>Infr</w:t>
      </w:r>
      <w:r>
        <w:rPr>
          <w:rFonts w:hAnsi="Arial" w:hint="default"/>
          <w:sz w:val="22"/>
          <w:szCs w:val="22"/>
          <w:rtl w:val="0"/>
          <w:lang w:val="en-US"/>
        </w:rPr>
        <w:t>’</w:t>
      </w:r>
      <w:r>
        <w:rPr>
          <w:rFonts w:ascii="Arial"/>
          <w:sz w:val="22"/>
          <w:szCs w:val="22"/>
          <w:rtl w:val="0"/>
          <w:lang w:val="en-US"/>
        </w:rPr>
        <w:t>action, Festival international d</w:t>
      </w:r>
      <w:r>
        <w:rPr>
          <w:rFonts w:hAnsi="Arial" w:hint="default"/>
          <w:sz w:val="22"/>
          <w:szCs w:val="22"/>
          <w:rtl w:val="0"/>
          <w:lang w:val="en-US"/>
        </w:rPr>
        <w:t>’</w:t>
      </w:r>
      <w:r>
        <w:rPr>
          <w:rFonts w:ascii="Arial"/>
          <w:sz w:val="22"/>
          <w:szCs w:val="22"/>
          <w:rtl w:val="0"/>
          <w:lang w:val="en-US"/>
        </w:rPr>
        <w:t>art performance, Sete, Ranska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/>
          <w:sz w:val="22"/>
          <w:szCs w:val="22"/>
          <w:rtl w:val="0"/>
          <w:lang w:val="en-US"/>
        </w:rPr>
        <w:t>2004</w:t>
        <w:tab/>
        <w:t>Hospitality, Viens, Ranska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>Travel Book, the Great Library of Travels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/>
          <w:sz w:val="22"/>
          <w:szCs w:val="22"/>
          <w:rtl w:val="0"/>
          <w:lang w:val="en-US"/>
        </w:rPr>
        <w:t xml:space="preserve">2003 </w:t>
        <w:tab/>
        <w:t xml:space="preserve">Rencontres Europeennes Art Performances, Pariisi, Ranska 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>Ideologia 2, Nordic Biennale of Contemporary Art, G</w:t>
      </w:r>
      <w:r>
        <w:rPr>
          <w:rFonts w:hAnsi="Arial" w:hint="default"/>
          <w:sz w:val="22"/>
          <w:szCs w:val="22"/>
          <w:rtl w:val="0"/>
          <w:lang w:val="en-US"/>
        </w:rPr>
        <w:t>ö</w:t>
      </w:r>
      <w:r>
        <w:rPr>
          <w:rFonts w:ascii="Arial"/>
          <w:sz w:val="22"/>
          <w:szCs w:val="22"/>
          <w:rtl w:val="0"/>
          <w:lang w:val="en-US"/>
        </w:rPr>
        <w:t xml:space="preserve">teborg, Ruotsi  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 xml:space="preserve">Tuotemusiikkia, Savonlinna  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/>
          <w:sz w:val="22"/>
          <w:szCs w:val="22"/>
          <w:rtl w:val="0"/>
          <w:lang w:val="en-US"/>
        </w:rPr>
        <w:t xml:space="preserve">2002 </w:t>
        <w:tab/>
        <w:t>Terror</w:t>
      </w:r>
      <w:r>
        <w:rPr>
          <w:rFonts w:hAnsi="Arial" w:hint="default"/>
          <w:sz w:val="22"/>
          <w:szCs w:val="22"/>
          <w:rtl w:val="0"/>
          <w:lang w:val="en-US"/>
        </w:rPr>
        <w:t>”</w:t>
      </w:r>
      <w:r>
        <w:rPr>
          <w:rFonts w:ascii="Arial"/>
          <w:sz w:val="22"/>
          <w:szCs w:val="22"/>
          <w:rtl w:val="0"/>
          <w:lang w:val="en-US"/>
        </w:rPr>
        <w:t>, 8</w:t>
      </w:r>
      <w:r>
        <w:rPr>
          <w:rFonts w:ascii="Arial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Arial"/>
          <w:sz w:val="22"/>
          <w:szCs w:val="22"/>
          <w:rtl w:val="0"/>
          <w:lang w:val="en-US"/>
        </w:rPr>
        <w:t xml:space="preserve"> Congress for Performance Art, Berliini, Saksa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 xml:space="preserve">Kaupunkitarinoita, Tampere 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L</w:t>
      </w:r>
      <w:r>
        <w:rPr>
          <w:rFonts w:hAnsi="Arial" w:hint="default"/>
          <w:sz w:val="22"/>
          <w:szCs w:val="22"/>
          <w:rtl w:val="0"/>
        </w:rPr>
        <w:t xml:space="preserve">á </w:t>
      </w:r>
      <w:r>
        <w:rPr>
          <w:rFonts w:ascii="Arial"/>
          <w:sz w:val="22"/>
          <w:szCs w:val="22"/>
          <w:rtl w:val="0"/>
        </w:rPr>
        <w:t xml:space="preserve">Bas, ilta performansseille, Forum Box, Helsinki 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 xml:space="preserve">Dyykattu, ilta performansseille, Taidehalli, Helsinki  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 A"/>
        <w:spacing w:line="360" w:lineRule="auto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/>
          <w:sz w:val="22"/>
          <w:szCs w:val="22"/>
          <w:rtl w:val="0"/>
        </w:rPr>
        <w:t>Teoksia julkisissa kokoelmissa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>Savonlinnan kaupunki</w:t>
      </w:r>
    </w:p>
    <w:p>
      <w:pPr>
        <w:pStyle w:val="Body A"/>
        <w:spacing w:line="360" w:lineRule="auto"/>
        <w:rPr>
          <w:rFonts w:ascii="Arial" w:cs="Arial" w:hAnsi="Arial" w:eastAsia="Arial"/>
          <w:color w:val="808080"/>
          <w:sz w:val="22"/>
          <w:szCs w:val="22"/>
          <w:u w:color="808080"/>
        </w:rPr>
      </w:pPr>
      <w:r>
        <w:rPr>
          <w:sz w:val="22"/>
          <w:szCs w:val="22"/>
          <w:rtl w:val="0"/>
        </w:rPr>
        <w:tab/>
        <w:tab/>
      </w:r>
    </w:p>
    <w:p>
      <w:pPr>
        <w:pStyle w:val="Heading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 Bold"/>
          <w:sz w:val="22"/>
          <w:szCs w:val="22"/>
          <w:rtl w:val="0"/>
        </w:rPr>
        <w:t>My</w:t>
      </w:r>
      <w:r>
        <w:rPr>
          <w:rFonts w:hAnsi="Arial Bold" w:hint="default"/>
          <w:sz w:val="22"/>
          <w:szCs w:val="22"/>
          <w:rtl w:val="0"/>
        </w:rPr>
        <w:t>ö</w:t>
      </w:r>
      <w:r>
        <w:rPr>
          <w:rFonts w:ascii="Arial Bold"/>
          <w:sz w:val="22"/>
          <w:szCs w:val="22"/>
          <w:rtl w:val="0"/>
        </w:rPr>
        <w:t>nnetyt apurahat (henkil</w:t>
      </w:r>
      <w:r>
        <w:rPr>
          <w:rFonts w:hAnsi="Arial Bold" w:hint="default"/>
          <w:sz w:val="22"/>
          <w:szCs w:val="22"/>
          <w:rtl w:val="0"/>
        </w:rPr>
        <w:t>ö</w:t>
      </w:r>
      <w:r>
        <w:rPr>
          <w:rFonts w:ascii="Arial Bold"/>
          <w:sz w:val="22"/>
          <w:szCs w:val="22"/>
          <w:rtl w:val="0"/>
        </w:rPr>
        <w:t>kohtaiset)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>2015</w:t>
        <w:tab/>
        <w:t>Taike Pirkanmaa, kohdeapuraha, 2000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>2014</w:t>
      </w:r>
      <w:r>
        <w:rPr>
          <w:sz w:val="22"/>
          <w:szCs w:val="22"/>
          <w:rtl w:val="0"/>
        </w:rPr>
        <w:tab/>
      </w:r>
      <w:r>
        <w:rPr>
          <w:rFonts w:ascii="Arial"/>
          <w:sz w:val="22"/>
          <w:szCs w:val="22"/>
          <w:rtl w:val="0"/>
        </w:rPr>
        <w:t>Tampereen kaupunki, ammattitaiteilijoiden stipendi 1500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>2011</w:t>
      </w:r>
      <w:r>
        <w:rPr>
          <w:sz w:val="22"/>
          <w:szCs w:val="22"/>
          <w:rtl w:val="0"/>
        </w:rPr>
        <w:tab/>
      </w:r>
      <w:r>
        <w:rPr>
          <w:rFonts w:ascii="Arial"/>
          <w:sz w:val="22"/>
          <w:szCs w:val="22"/>
          <w:rtl w:val="0"/>
        </w:rPr>
        <w:t>Suomen Taideyhdistys, nuorten taiteilijoiden stipendi, 6000</w:t>
      </w:r>
    </w:p>
    <w:p>
      <w:pPr>
        <w:pStyle w:val="Body A"/>
        <w:spacing w:line="360" w:lineRule="auto"/>
        <w:ind w:left="720" w:hanging="72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Vaalijalan kuntayhtym</w:t>
      </w:r>
      <w:r>
        <w:rPr>
          <w:rFonts w:hAnsi="Arial" w:hint="default"/>
          <w:sz w:val="22"/>
          <w:szCs w:val="22"/>
          <w:rtl w:val="0"/>
        </w:rPr>
        <w:t xml:space="preserve">ä </w:t>
      </w:r>
      <w:r>
        <w:rPr>
          <w:rFonts w:ascii="Arial"/>
          <w:sz w:val="22"/>
          <w:szCs w:val="22"/>
          <w:rtl w:val="0"/>
        </w:rPr>
        <w:t>/ Thyra Lindgrenin testamenttivarat, 900 euroa</w:t>
      </w:r>
    </w:p>
    <w:p>
      <w:pPr>
        <w:pStyle w:val="Body A"/>
        <w:spacing w:line="360" w:lineRule="auto"/>
        <w:ind w:left="720" w:hanging="720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>2010</w:t>
        <w:tab/>
        <w:t>Suomen kulttuurirahaston Etel</w:t>
      </w:r>
      <w:r>
        <w:rPr>
          <w:rFonts w:hAnsi="Arial" w:hint="default"/>
          <w:sz w:val="22"/>
          <w:szCs w:val="22"/>
          <w:rtl w:val="0"/>
        </w:rPr>
        <w:t>ä</w:t>
      </w:r>
      <w:r>
        <w:rPr>
          <w:rFonts w:ascii="Arial"/>
          <w:sz w:val="22"/>
          <w:szCs w:val="22"/>
          <w:rtl w:val="0"/>
        </w:rPr>
        <w:t>-Savon maakuntarahasto, 2000 euroa</w:t>
      </w:r>
    </w:p>
    <w:p>
      <w:pPr>
        <w:pStyle w:val="Body A"/>
        <w:spacing w:line="360" w:lineRule="auto"/>
        <w:ind w:left="720" w:hanging="720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>2008</w:t>
        <w:tab/>
        <w:t>Majaoja s</w:t>
      </w:r>
      <w:r>
        <w:rPr>
          <w:rFonts w:hAnsi="Arial" w:hint="default"/>
          <w:sz w:val="22"/>
          <w:szCs w:val="22"/>
          <w:rtl w:val="0"/>
        </w:rPr>
        <w:t>ää</w:t>
      </w:r>
      <w:r>
        <w:rPr>
          <w:rFonts w:ascii="Arial"/>
          <w:sz w:val="22"/>
          <w:szCs w:val="22"/>
          <w:rtl w:val="0"/>
        </w:rPr>
        <w:t>ti</w:t>
      </w:r>
      <w:r>
        <w:rPr>
          <w:rFonts w:hAnsi="Arial" w:hint="default"/>
          <w:sz w:val="22"/>
          <w:szCs w:val="22"/>
          <w:rtl w:val="0"/>
        </w:rPr>
        <w:t xml:space="preserve">ö </w:t>
      </w:r>
      <w:r>
        <w:rPr>
          <w:rFonts w:ascii="Arial"/>
          <w:sz w:val="22"/>
          <w:szCs w:val="22"/>
          <w:rtl w:val="0"/>
        </w:rPr>
        <w:t>3000e, Pirkanmaan Taidetoimikunta 1000e, Taiteen Keskustoimikunta 1500 e, Kauno ry 250e</w:t>
      </w:r>
    </w:p>
    <w:p>
      <w:pPr>
        <w:pStyle w:val="Body A"/>
        <w:spacing w:line="360" w:lineRule="auto"/>
      </w:pPr>
      <w:r>
        <w:rPr>
          <w:rFonts w:ascii="Arial"/>
          <w:sz w:val="22"/>
          <w:szCs w:val="22"/>
          <w:rtl w:val="0"/>
        </w:rPr>
        <w:t>2005</w:t>
        <w:tab/>
        <w:t>H</w:t>
      </w:r>
      <w:r>
        <w:rPr>
          <w:rFonts w:hAnsi="Arial" w:hint="default"/>
          <w:sz w:val="22"/>
          <w:szCs w:val="22"/>
          <w:rtl w:val="0"/>
        </w:rPr>
        <w:t>ä</w:t>
      </w:r>
      <w:r>
        <w:rPr>
          <w:rFonts w:ascii="Arial"/>
          <w:sz w:val="22"/>
          <w:szCs w:val="22"/>
          <w:rtl w:val="0"/>
        </w:rPr>
        <w:t>meen Taidetoimikunta 2000e, Kauno ry 700e</w:t>
      </w:r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